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3396" w:type="dxa"/>
        <w:tblInd w:w="11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Tr="00875CF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2B0FB8" w:rsidRDefault="00875CF2" w:rsidP="00495442">
            <w:pPr>
              <w:rPr>
                <w:i/>
                <w:sz w:val="28"/>
                <w:szCs w:val="28"/>
                <w:lang w:val="kk-KZ"/>
              </w:rPr>
            </w:pPr>
            <w:r w:rsidRPr="00875CF2">
              <w:rPr>
                <w:sz w:val="28"/>
                <w:szCs w:val="28"/>
              </w:rPr>
              <w:t xml:space="preserve">Приложение </w:t>
            </w:r>
            <w:r w:rsidR="00495442">
              <w:rPr>
                <w:sz w:val="28"/>
                <w:szCs w:val="28"/>
              </w:rPr>
              <w:t>5</w:t>
            </w:r>
            <w:r w:rsidR="00187922">
              <w:rPr>
                <w:sz w:val="28"/>
                <w:szCs w:val="28"/>
              </w:rPr>
              <w:t xml:space="preserve"> </w:t>
            </w:r>
            <w:r w:rsidRPr="00875CF2">
              <w:rPr>
                <w:sz w:val="28"/>
                <w:szCs w:val="28"/>
              </w:rPr>
              <w:t>к приказу</w:t>
            </w:r>
          </w:p>
        </w:tc>
      </w:tr>
    </w:tbl>
    <w:tbl>
      <w:tblPr>
        <w:tblW w:w="14974" w:type="dxa"/>
        <w:tblCellSpacing w:w="0" w:type="auto"/>
        <w:tblLook w:val="04A0" w:firstRow="1" w:lastRow="0" w:firstColumn="1" w:lastColumn="0" w:noHBand="0" w:noVBand="1"/>
      </w:tblPr>
      <w:tblGrid>
        <w:gridCol w:w="10915"/>
        <w:gridCol w:w="4059"/>
      </w:tblGrid>
      <w:tr w:rsidR="00875CF2" w:rsidRPr="00C70A87" w:rsidTr="00916393">
        <w:trPr>
          <w:trHeight w:val="30"/>
          <w:tblCellSpacing w:w="0" w:type="auto"/>
        </w:trPr>
        <w:tc>
          <w:tcPr>
            <w:tcW w:w="1091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Pr="00C70A87" w:rsidRDefault="00875CF2" w:rsidP="00916393">
            <w:pPr>
              <w:jc w:val="right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> </w:t>
            </w:r>
          </w:p>
        </w:tc>
        <w:tc>
          <w:tcPr>
            <w:tcW w:w="40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75CF2" w:rsidRDefault="00875CF2" w:rsidP="00916393">
            <w:pPr>
              <w:jc w:val="right"/>
              <w:rPr>
                <w:color w:val="000000"/>
                <w:lang w:eastAsia="en-US"/>
              </w:rPr>
            </w:pPr>
          </w:p>
          <w:p w:rsidR="00875CF2" w:rsidRPr="00C70A87" w:rsidRDefault="00875CF2" w:rsidP="00E361F9">
            <w:pPr>
              <w:jc w:val="center"/>
              <w:rPr>
                <w:lang w:eastAsia="en-US"/>
              </w:rPr>
            </w:pPr>
            <w:r w:rsidRPr="00C70A87">
              <w:rPr>
                <w:color w:val="000000"/>
                <w:lang w:eastAsia="en-US"/>
              </w:rPr>
              <w:t xml:space="preserve">Приложение </w:t>
            </w:r>
            <w:r>
              <w:rPr>
                <w:color w:val="000000"/>
                <w:lang w:eastAsia="en-US"/>
              </w:rPr>
              <w:t>14</w:t>
            </w:r>
            <w:r w:rsidR="00495442">
              <w:rPr>
                <w:color w:val="000000"/>
                <w:lang w:eastAsia="en-US"/>
              </w:rPr>
              <w:t>6</w:t>
            </w:r>
            <w:r w:rsidRPr="00C70A87">
              <w:rPr>
                <w:lang w:eastAsia="en-US"/>
              </w:rPr>
              <w:br/>
            </w:r>
            <w:r w:rsidRPr="00C70A87">
              <w:rPr>
                <w:color w:val="000000"/>
                <w:lang w:eastAsia="en-US"/>
              </w:rPr>
              <w:t>к Правилам формирования тарифов</w:t>
            </w:r>
          </w:p>
        </w:tc>
      </w:tr>
    </w:tbl>
    <w:p w:rsidR="00E361F9" w:rsidRDefault="00E361F9" w:rsidP="00E361F9">
      <w:pPr>
        <w:keepNext/>
        <w:keepLines/>
        <w:suppressAutoHyphens/>
        <w:jc w:val="right"/>
        <w:rPr>
          <w:rFonts w:eastAsia="Arial"/>
          <w:b/>
          <w:iCs/>
          <w:sz w:val="21"/>
          <w:szCs w:val="18"/>
          <w:lang w:eastAsia="en-US"/>
        </w:rPr>
      </w:pPr>
      <w:bookmarkStart w:id="0" w:name="z4054"/>
    </w:p>
    <w:p w:rsidR="002931BA" w:rsidRPr="00E361F9" w:rsidRDefault="00E361F9" w:rsidP="00E361F9">
      <w:pPr>
        <w:keepNext/>
        <w:keepLines/>
        <w:suppressAutoHyphens/>
        <w:jc w:val="right"/>
        <w:rPr>
          <w:rFonts w:eastAsia="Arial"/>
          <w:iCs/>
          <w:sz w:val="21"/>
          <w:szCs w:val="18"/>
          <w:lang w:eastAsia="en-US"/>
        </w:rPr>
      </w:pPr>
      <w:proofErr w:type="gramStart"/>
      <w:r w:rsidRPr="00E361F9">
        <w:rPr>
          <w:rFonts w:eastAsia="Arial"/>
          <w:iCs/>
          <w:sz w:val="21"/>
          <w:szCs w:val="18"/>
          <w:lang w:eastAsia="en-US"/>
        </w:rPr>
        <w:t>форма</w:t>
      </w:r>
      <w:proofErr w:type="gramEnd"/>
    </w:p>
    <w:p w:rsidR="00711735" w:rsidRPr="00E361F9" w:rsidRDefault="00495442" w:rsidP="00E361F9">
      <w:pPr>
        <w:keepNext/>
        <w:keepLines/>
        <w:suppressAutoHyphens/>
        <w:jc w:val="center"/>
        <w:rPr>
          <w:rFonts w:eastAsia="Arial"/>
          <w:iCs/>
          <w:szCs w:val="18"/>
          <w:lang w:eastAsia="en-US"/>
        </w:rPr>
      </w:pPr>
      <w:r w:rsidRPr="00711735">
        <w:rPr>
          <w:rFonts w:eastAsia="Arial"/>
          <w:b/>
          <w:iCs/>
          <w:szCs w:val="18"/>
          <w:lang w:eastAsia="en-US"/>
        </w:rPr>
        <w:t xml:space="preserve">Инвестиционная программа субъекта естественной </w:t>
      </w:r>
      <w:proofErr w:type="gramStart"/>
      <w:r w:rsidRPr="00711735">
        <w:rPr>
          <w:rFonts w:eastAsia="Arial"/>
          <w:b/>
          <w:iCs/>
          <w:szCs w:val="18"/>
          <w:lang w:eastAsia="en-US"/>
        </w:rPr>
        <w:t>монополии  _</w:t>
      </w:r>
      <w:proofErr w:type="gramEnd"/>
      <w:r w:rsidRPr="00711735">
        <w:rPr>
          <w:rFonts w:eastAsia="Arial"/>
          <w:b/>
          <w:iCs/>
          <w:szCs w:val="18"/>
          <w:lang w:eastAsia="en-US"/>
        </w:rPr>
        <w:t xml:space="preserve">_________________________________________________________________   </w:t>
      </w:r>
      <w:r w:rsidR="00711735">
        <w:rPr>
          <w:rFonts w:eastAsia="Arial"/>
          <w:b/>
          <w:iCs/>
          <w:szCs w:val="18"/>
          <w:lang w:eastAsia="en-US"/>
        </w:rPr>
        <w:t xml:space="preserve">                                                                                    </w:t>
      </w:r>
      <w:r w:rsidRPr="00711735">
        <w:rPr>
          <w:rFonts w:eastAsia="Arial"/>
          <w:b/>
          <w:iCs/>
          <w:szCs w:val="18"/>
          <w:lang w:eastAsia="en-US"/>
        </w:rPr>
        <w:t xml:space="preserve">            </w:t>
      </w:r>
      <w:r w:rsidRPr="00E361F9">
        <w:rPr>
          <w:rFonts w:eastAsia="Arial"/>
          <w:iCs/>
          <w:szCs w:val="18"/>
          <w:lang w:eastAsia="en-US"/>
        </w:rPr>
        <w:t>(наименование субъекта естественной монополии)</w:t>
      </w:r>
    </w:p>
    <w:p w:rsidR="00495442" w:rsidRPr="00E361F9" w:rsidRDefault="00495442" w:rsidP="00711735">
      <w:pPr>
        <w:keepNext/>
        <w:keepLines/>
        <w:suppressAutoHyphens/>
        <w:spacing w:after="200" w:line="259" w:lineRule="auto"/>
        <w:jc w:val="center"/>
        <w:rPr>
          <w:rFonts w:eastAsia="Arial"/>
          <w:iCs/>
          <w:szCs w:val="18"/>
          <w:lang w:eastAsia="en-US"/>
        </w:rPr>
      </w:pPr>
      <w:r w:rsidRPr="00E361F9">
        <w:rPr>
          <w:rFonts w:eastAsia="Arial"/>
          <w:iCs/>
          <w:szCs w:val="18"/>
          <w:lang w:eastAsia="en-US"/>
        </w:rPr>
        <w:t xml:space="preserve">___________________________________________________________________ </w:t>
      </w:r>
      <w:r w:rsidR="00711735" w:rsidRPr="00E361F9">
        <w:rPr>
          <w:rFonts w:eastAsia="Arial"/>
          <w:iCs/>
          <w:szCs w:val="18"/>
          <w:lang w:eastAsia="en-US"/>
        </w:rPr>
        <w:t xml:space="preserve">                                                                                                           </w:t>
      </w:r>
      <w:proofErr w:type="gramStart"/>
      <w:r w:rsidR="00711735" w:rsidRPr="00E361F9">
        <w:rPr>
          <w:rFonts w:eastAsia="Arial"/>
          <w:iCs/>
          <w:szCs w:val="18"/>
          <w:lang w:eastAsia="en-US"/>
        </w:rPr>
        <w:t xml:space="preserve">   </w:t>
      </w:r>
      <w:r w:rsidRPr="00E361F9">
        <w:rPr>
          <w:rFonts w:eastAsia="Arial"/>
          <w:iCs/>
          <w:szCs w:val="18"/>
          <w:lang w:eastAsia="en-US"/>
        </w:rPr>
        <w:t>(</w:t>
      </w:r>
      <w:proofErr w:type="gramEnd"/>
      <w:r w:rsidRPr="00E361F9">
        <w:rPr>
          <w:rFonts w:eastAsia="Arial"/>
          <w:iCs/>
          <w:szCs w:val="18"/>
          <w:lang w:eastAsia="en-US"/>
        </w:rPr>
        <w:t>вид деятельности)</w:t>
      </w:r>
    </w:p>
    <w:p w:rsidR="00495442" w:rsidRPr="00711735" w:rsidRDefault="00495442" w:rsidP="00495442">
      <w:pPr>
        <w:keepNext/>
        <w:keepLines/>
        <w:suppressAutoHyphens/>
        <w:spacing w:after="200" w:line="259" w:lineRule="auto"/>
        <w:jc w:val="center"/>
        <w:rPr>
          <w:rFonts w:eastAsia="Arial"/>
          <w:b/>
          <w:bCs/>
          <w:iCs/>
          <w:szCs w:val="18"/>
          <w:lang w:eastAsia="en-US"/>
        </w:rPr>
      </w:pPr>
      <w:r w:rsidRPr="00711735">
        <w:rPr>
          <w:rFonts w:eastAsia="Arial"/>
          <w:b/>
          <w:iCs/>
          <w:szCs w:val="18"/>
          <w:lang w:eastAsia="en-US"/>
        </w:rPr>
        <w:t>Период инвестиционной программы: _________ 20__ – 20__ года</w:t>
      </w:r>
    </w:p>
    <w:tbl>
      <w:tblPr>
        <w:tblStyle w:val="4"/>
        <w:tblW w:w="5304" w:type="pct"/>
        <w:shd w:val="clear" w:color="auto" w:fill="FFFFFF" w:themeFill="background1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"/>
        <w:gridCol w:w="979"/>
        <w:gridCol w:w="979"/>
        <w:gridCol w:w="735"/>
        <w:gridCol w:w="979"/>
        <w:gridCol w:w="979"/>
        <w:gridCol w:w="1368"/>
        <w:gridCol w:w="1276"/>
        <w:gridCol w:w="973"/>
        <w:gridCol w:w="1436"/>
        <w:gridCol w:w="970"/>
        <w:gridCol w:w="1233"/>
        <w:gridCol w:w="1121"/>
        <w:gridCol w:w="967"/>
        <w:gridCol w:w="1026"/>
      </w:tblGrid>
      <w:tr w:rsidR="00E361F9" w:rsidRPr="00495442" w:rsidTr="00E361F9">
        <w:trPr>
          <w:tblHeader/>
        </w:trPr>
        <w:tc>
          <w:tcPr>
            <w:tcW w:w="137" w:type="pct"/>
            <w:vMerge w:val="restart"/>
            <w:shd w:val="clear" w:color="auto" w:fill="FFFFFF" w:themeFill="background1"/>
          </w:tcPr>
          <w:p w:rsidR="00711735" w:rsidRPr="00711735" w:rsidRDefault="00711735" w:rsidP="00E361F9">
            <w:pPr>
              <w:spacing w:before="60" w:after="60"/>
              <w:jc w:val="center"/>
              <w:rPr>
                <w:rFonts w:eastAsia="Arial"/>
                <w:b/>
                <w:sz w:val="20"/>
                <w:szCs w:val="21"/>
                <w:lang w:eastAsia="en-US"/>
              </w:rPr>
            </w:pPr>
            <w:r>
              <w:rPr>
                <w:rFonts w:eastAsia="Arial"/>
                <w:b/>
                <w:sz w:val="20"/>
                <w:szCs w:val="21"/>
                <w:lang w:eastAsia="en-US"/>
              </w:rPr>
              <w:t>№ п/п</w:t>
            </w:r>
          </w:p>
        </w:tc>
        <w:tc>
          <w:tcPr>
            <w:tcW w:w="317" w:type="pct"/>
            <w:vMerge w:val="restart"/>
            <w:shd w:val="clear" w:color="auto" w:fill="FFFFFF" w:themeFill="background1"/>
          </w:tcPr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Название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деятельности</w:t>
            </w:r>
          </w:p>
        </w:tc>
        <w:tc>
          <w:tcPr>
            <w:tcW w:w="317" w:type="pct"/>
            <w:vMerge w:val="restart"/>
            <w:shd w:val="clear" w:color="auto" w:fill="FFFFFF" w:themeFill="background1"/>
          </w:tcPr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Единицца</w:t>
            </w:r>
            <w:proofErr w:type="spellEnd"/>
          </w:p>
        </w:tc>
        <w:tc>
          <w:tcPr>
            <w:tcW w:w="238" w:type="pct"/>
            <w:vMerge w:val="restart"/>
            <w:shd w:val="clear" w:color="auto" w:fill="FFFFFF" w:themeFill="background1"/>
          </w:tcPr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r w:rsidRPr="00495442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Количество</w:t>
            </w:r>
          </w:p>
        </w:tc>
        <w:tc>
          <w:tcPr>
            <w:tcW w:w="317" w:type="pct"/>
            <w:vMerge w:val="restart"/>
            <w:shd w:val="clear" w:color="auto" w:fill="FFFFFF" w:themeFill="background1"/>
          </w:tcPr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Утвержденная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сумма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–</w:t>
            </w:r>
            <w:r w:rsidRPr="00495442">
              <w:rPr>
                <w:rFonts w:eastAsia="Arial"/>
                <w:b/>
                <w:bCs/>
                <w:sz w:val="20"/>
                <w:szCs w:val="21"/>
                <w:lang w:eastAsia="en-US"/>
              </w:rPr>
              <w:t xml:space="preserve"> Общая</w:t>
            </w:r>
          </w:p>
        </w:tc>
        <w:tc>
          <w:tcPr>
            <w:tcW w:w="317" w:type="pct"/>
            <w:vMerge w:val="restart"/>
            <w:shd w:val="clear" w:color="auto" w:fill="FFFFFF" w:themeFill="background1"/>
          </w:tcPr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Факти</w:t>
            </w:r>
            <w:proofErr w:type="spellEnd"/>
          </w:p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ческая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сумма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– </w:t>
            </w:r>
            <w:r w:rsidRPr="00495442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Общая</w:t>
            </w:r>
          </w:p>
        </w:tc>
        <w:tc>
          <w:tcPr>
            <w:tcW w:w="443" w:type="pct"/>
            <w:vMerge w:val="restart"/>
            <w:shd w:val="clear" w:color="auto" w:fill="FFFFFF" w:themeFill="background1"/>
          </w:tcPr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r w:rsidRPr="00495442">
              <w:rPr>
                <w:rFonts w:eastAsia="Arial"/>
                <w:b/>
                <w:bCs/>
                <w:sz w:val="20"/>
                <w:szCs w:val="21"/>
                <w:lang w:eastAsia="en-US"/>
              </w:rPr>
              <w:t>Фактическая сумма, израсходованная на сегодняшний день</w:t>
            </w:r>
          </w:p>
        </w:tc>
        <w:tc>
          <w:tcPr>
            <w:tcW w:w="413" w:type="pct"/>
            <w:vMerge w:val="restart"/>
            <w:shd w:val="clear" w:color="auto" w:fill="FFFFFF" w:themeFill="background1"/>
          </w:tcPr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Утвержденная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сумма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– </w:t>
            </w:r>
            <w:r w:rsidRPr="00495442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Год</w:t>
            </w:r>
          </w:p>
        </w:tc>
        <w:tc>
          <w:tcPr>
            <w:tcW w:w="315" w:type="pct"/>
            <w:vMerge w:val="restart"/>
            <w:shd w:val="clear" w:color="auto" w:fill="FFFFFF" w:themeFill="background1"/>
          </w:tcPr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Факти</w:t>
            </w:r>
            <w:proofErr w:type="spellEnd"/>
          </w:p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ческая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сумма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– </w:t>
            </w:r>
            <w:r w:rsidRPr="00495442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Год</w:t>
            </w:r>
          </w:p>
        </w:tc>
        <w:tc>
          <w:tcPr>
            <w:tcW w:w="1854" w:type="pct"/>
            <w:gridSpan w:val="5"/>
            <w:shd w:val="clear" w:color="auto" w:fill="FFFFFF" w:themeFill="background1"/>
          </w:tcPr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Источник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финансирования</w:t>
            </w:r>
            <w:proofErr w:type="spellEnd"/>
          </w:p>
        </w:tc>
        <w:tc>
          <w:tcPr>
            <w:tcW w:w="334" w:type="pct"/>
            <w:vMerge w:val="restart"/>
            <w:shd w:val="clear" w:color="auto" w:fill="FFFFFF" w:themeFill="background1"/>
          </w:tcPr>
          <w:p w:rsidR="00711735" w:rsidRPr="00495442" w:rsidRDefault="00711735" w:rsidP="00E361F9">
            <w:pPr>
              <w:spacing w:before="60" w:after="60"/>
              <w:jc w:val="center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Пояснения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к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любым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отклонениям</w:t>
            </w:r>
            <w:proofErr w:type="spellEnd"/>
          </w:p>
        </w:tc>
      </w:tr>
      <w:tr w:rsidR="00E361F9" w:rsidRPr="00495442" w:rsidTr="00E361F9">
        <w:trPr>
          <w:tblHeader/>
        </w:trPr>
        <w:tc>
          <w:tcPr>
            <w:tcW w:w="137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8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3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3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5" w:type="pct"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Поступления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от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регулируемой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деятельности</w:t>
            </w:r>
          </w:p>
        </w:tc>
        <w:tc>
          <w:tcPr>
            <w:tcW w:w="314" w:type="pct"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eastAsia="en-US"/>
              </w:rPr>
            </w:pPr>
            <w:r w:rsidRPr="00495442">
              <w:rPr>
                <w:rFonts w:eastAsia="Arial"/>
                <w:b/>
                <w:bCs/>
                <w:sz w:val="20"/>
                <w:szCs w:val="21"/>
                <w:lang w:eastAsia="en-US"/>
              </w:rPr>
              <w:t>Долг</w:t>
            </w:r>
          </w:p>
        </w:tc>
        <w:tc>
          <w:tcPr>
            <w:tcW w:w="399" w:type="pct"/>
            <w:shd w:val="clear" w:color="auto" w:fill="FFFFFF" w:themeFill="background1"/>
          </w:tcPr>
          <w:p w:rsidR="00711735" w:rsidRPr="00495442" w:rsidRDefault="00711735" w:rsidP="00E361F9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Резервы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наличности</w:t>
            </w:r>
            <w:proofErr w:type="spellEnd"/>
          </w:p>
        </w:tc>
        <w:tc>
          <w:tcPr>
            <w:tcW w:w="363" w:type="pct"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Бюджетные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средства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или </w:t>
            </w: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субсидии</w:t>
            </w:r>
            <w:proofErr w:type="spellEnd"/>
          </w:p>
        </w:tc>
        <w:tc>
          <w:tcPr>
            <w:tcW w:w="313" w:type="pct"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</w:pPr>
            <w:proofErr w:type="spellStart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>Нерегламентированные</w:t>
            </w:r>
            <w:proofErr w:type="spellEnd"/>
            <w:r w:rsidRPr="00495442">
              <w:rPr>
                <w:rFonts w:eastAsia="Arial"/>
                <w:b/>
                <w:bCs/>
                <w:sz w:val="20"/>
                <w:szCs w:val="21"/>
                <w:lang w:val="en-GB" w:eastAsia="en-US"/>
              </w:rPr>
              <w:t xml:space="preserve"> услуги</w:t>
            </w:r>
          </w:p>
        </w:tc>
        <w:tc>
          <w:tcPr>
            <w:tcW w:w="334" w:type="pct"/>
            <w:vMerge/>
            <w:shd w:val="clear" w:color="auto" w:fill="FFFFFF" w:themeFill="background1"/>
          </w:tcPr>
          <w:p w:rsidR="00711735" w:rsidRPr="00495442" w:rsidRDefault="00711735" w:rsidP="00495442">
            <w:pPr>
              <w:spacing w:before="60" w:after="60"/>
              <w:rPr>
                <w:rFonts w:eastAsia="Arial"/>
                <w:b/>
                <w:bCs/>
                <w:color w:val="FFFFFF"/>
                <w:sz w:val="20"/>
                <w:szCs w:val="21"/>
                <w:lang w:val="en-GB" w:eastAsia="en-US"/>
              </w:rPr>
            </w:pPr>
          </w:p>
        </w:tc>
      </w:tr>
      <w:tr w:rsidR="00E361F9" w:rsidRPr="00495442" w:rsidTr="00E361F9">
        <w:tc>
          <w:tcPr>
            <w:tcW w:w="13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99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3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E361F9" w:rsidRPr="00495442" w:rsidTr="00E361F9">
        <w:tc>
          <w:tcPr>
            <w:tcW w:w="13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99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3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E361F9" w:rsidRPr="00495442" w:rsidTr="00E361F9">
        <w:tc>
          <w:tcPr>
            <w:tcW w:w="13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99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3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E361F9" w:rsidRPr="00495442" w:rsidTr="00E361F9">
        <w:tc>
          <w:tcPr>
            <w:tcW w:w="13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99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3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E361F9" w:rsidRPr="00495442" w:rsidTr="00E361F9">
        <w:tc>
          <w:tcPr>
            <w:tcW w:w="13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  <w:bookmarkStart w:id="1" w:name="_GoBack"/>
            <w:bookmarkEnd w:id="1"/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99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3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E361F9" w:rsidRPr="00495442" w:rsidTr="00E361F9">
        <w:tc>
          <w:tcPr>
            <w:tcW w:w="13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99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3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  <w:tr w:rsidR="00E361F9" w:rsidRPr="00495442" w:rsidTr="00E361F9">
        <w:tc>
          <w:tcPr>
            <w:tcW w:w="13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4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465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99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6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13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  <w:tc>
          <w:tcPr>
            <w:tcW w:w="334" w:type="pct"/>
            <w:shd w:val="clear" w:color="auto" w:fill="FFFFFF" w:themeFill="background1"/>
          </w:tcPr>
          <w:p w:rsidR="00495442" w:rsidRPr="00495442" w:rsidRDefault="00495442" w:rsidP="00E361F9">
            <w:pPr>
              <w:rPr>
                <w:rFonts w:eastAsia="Arial"/>
                <w:bCs/>
                <w:sz w:val="20"/>
                <w:szCs w:val="21"/>
                <w:lang w:val="en-GB" w:eastAsia="en-US"/>
              </w:rPr>
            </w:pPr>
          </w:p>
        </w:tc>
      </w:tr>
    </w:tbl>
    <w:p w:rsidR="00325643" w:rsidRDefault="00325643" w:rsidP="00875CF2">
      <w:pPr>
        <w:ind w:left="142"/>
        <w:jc w:val="both"/>
        <w:rPr>
          <w:color w:val="000000"/>
          <w:lang w:eastAsia="en-US"/>
        </w:rPr>
      </w:pP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Руководитель __________________________________</w:t>
      </w:r>
      <w:r>
        <w:rPr>
          <w:color w:val="000000"/>
          <w:lang w:eastAsia="en-US"/>
        </w:rPr>
        <w:t xml:space="preserve">             </w:t>
      </w:r>
      <w:r w:rsidRPr="00C70A87">
        <w:rPr>
          <w:color w:val="000000"/>
          <w:lang w:eastAsia="en-US"/>
        </w:rPr>
        <w:t xml:space="preserve"> _________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                   </w:t>
      </w:r>
      <w:r w:rsidRPr="00C70A87">
        <w:rPr>
          <w:color w:val="000000"/>
          <w:lang w:eastAsia="en-US"/>
        </w:rPr>
        <w:t xml:space="preserve"> Фамилия, имя, отчество (при его </w:t>
      </w:r>
      <w:proofErr w:type="gramStart"/>
      <w:r w:rsidRPr="00C70A87">
        <w:rPr>
          <w:color w:val="000000"/>
          <w:lang w:eastAsia="en-US"/>
        </w:rPr>
        <w:t xml:space="preserve">наличии)   </w:t>
      </w:r>
      <w:proofErr w:type="gramEnd"/>
      <w:r w:rsidRPr="00C70A87">
        <w:rPr>
          <w:color w:val="000000"/>
          <w:lang w:eastAsia="en-US"/>
        </w:rPr>
        <w:t xml:space="preserve">       подпись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>Главный бухгалтер _________________________________</w:t>
      </w:r>
      <w:r>
        <w:rPr>
          <w:color w:val="000000"/>
          <w:lang w:eastAsia="en-US"/>
        </w:rPr>
        <w:t xml:space="preserve">       </w:t>
      </w:r>
      <w:r w:rsidRPr="00C70A87">
        <w:rPr>
          <w:color w:val="000000"/>
          <w:lang w:eastAsia="en-US"/>
        </w:rPr>
        <w:t xml:space="preserve"> ____________ </w:t>
      </w:r>
    </w:p>
    <w:p w:rsidR="00875CF2" w:rsidRPr="00C70A87" w:rsidRDefault="00875CF2" w:rsidP="00875CF2">
      <w:pPr>
        <w:ind w:left="142"/>
        <w:jc w:val="both"/>
        <w:rPr>
          <w:color w:val="000000"/>
          <w:lang w:eastAsia="en-US"/>
        </w:rPr>
      </w:pPr>
      <w:r w:rsidRPr="00C70A87">
        <w:rPr>
          <w:color w:val="000000"/>
          <w:lang w:eastAsia="en-US"/>
        </w:rPr>
        <w:t xml:space="preserve">                                Фамилия, имя, отчество (при его </w:t>
      </w:r>
      <w:proofErr w:type="gramStart"/>
      <w:r w:rsidRPr="00C70A87">
        <w:rPr>
          <w:color w:val="000000"/>
          <w:lang w:eastAsia="en-US"/>
        </w:rPr>
        <w:t xml:space="preserve">наличии)  </w:t>
      </w:r>
      <w:r>
        <w:rPr>
          <w:color w:val="000000"/>
          <w:lang w:eastAsia="en-US"/>
        </w:rPr>
        <w:t xml:space="preserve"> </w:t>
      </w:r>
      <w:proofErr w:type="gramEnd"/>
      <w:r>
        <w:rPr>
          <w:color w:val="000000"/>
          <w:lang w:eastAsia="en-US"/>
        </w:rPr>
        <w:t xml:space="preserve">  </w:t>
      </w:r>
      <w:r w:rsidRPr="00C70A87">
        <w:rPr>
          <w:color w:val="000000"/>
          <w:lang w:eastAsia="en-US"/>
        </w:rPr>
        <w:t xml:space="preserve"> подпись</w:t>
      </w:r>
    </w:p>
    <w:p w:rsidR="00875CF2" w:rsidRDefault="00875CF2" w:rsidP="00495442">
      <w:pPr>
        <w:ind w:left="142"/>
        <w:jc w:val="both"/>
        <w:rPr>
          <w:b/>
          <w:color w:val="000000"/>
          <w:lang w:eastAsia="en-US"/>
        </w:rPr>
      </w:pPr>
      <w:r w:rsidRPr="00C70A87">
        <w:rPr>
          <w:color w:val="000000"/>
          <w:lang w:eastAsia="en-US"/>
        </w:rPr>
        <w:t>«____» _____________________</w:t>
      </w:r>
      <w:r w:rsidR="00996E57">
        <w:rPr>
          <w:color w:val="000000"/>
          <w:lang w:eastAsia="en-US"/>
        </w:rPr>
        <w:t xml:space="preserve"> </w:t>
      </w:r>
      <w:r w:rsidRPr="00C70A87">
        <w:rPr>
          <w:color w:val="000000"/>
          <w:lang w:eastAsia="en-US"/>
        </w:rPr>
        <w:t>год</w:t>
      </w:r>
      <w:r w:rsidR="00996E57">
        <w:rPr>
          <w:color w:val="000000"/>
          <w:lang w:eastAsia="en-US"/>
        </w:rPr>
        <w:t>.</w:t>
      </w:r>
      <w:bookmarkEnd w:id="0"/>
    </w:p>
    <w:sectPr w:rsidR="00875CF2" w:rsidSect="00325643">
      <w:headerReference w:type="default" r:id="rId7"/>
      <w:pgSz w:w="16838" w:h="11906" w:orient="landscape"/>
      <w:pgMar w:top="1276" w:right="1134" w:bottom="850" w:left="1134" w:header="708" w:footer="708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6A1" w:rsidRDefault="000276A1" w:rsidP="008C0678">
      <w:r>
        <w:separator/>
      </w:r>
    </w:p>
  </w:endnote>
  <w:endnote w:type="continuationSeparator" w:id="0">
    <w:p w:rsidR="000276A1" w:rsidRDefault="000276A1" w:rsidP="008C0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6A1" w:rsidRDefault="000276A1" w:rsidP="008C0678">
      <w:r>
        <w:separator/>
      </w:r>
    </w:p>
  </w:footnote>
  <w:footnote w:type="continuationSeparator" w:id="0">
    <w:p w:rsidR="000276A1" w:rsidRDefault="000276A1" w:rsidP="008C06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8886920"/>
      <w:docPartObj>
        <w:docPartGallery w:val="Page Numbers (Top of Page)"/>
        <w:docPartUnique/>
      </w:docPartObj>
    </w:sdtPr>
    <w:sdtEndPr/>
    <w:sdtContent>
      <w:p w:rsidR="008C0678" w:rsidRDefault="00C770AD">
        <w:pPr>
          <w:pStyle w:val="ab"/>
          <w:jc w:val="center"/>
        </w:pPr>
        <w:r>
          <w:rPr>
            <w:sz w:val="28"/>
          </w:rPr>
          <w:t>35</w:t>
        </w:r>
      </w:p>
    </w:sdtContent>
  </w:sdt>
  <w:p w:rsidR="008C0678" w:rsidRDefault="008C06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4C60"/>
    <w:multiLevelType w:val="hybridMultilevel"/>
    <w:tmpl w:val="E89C3474"/>
    <w:lvl w:ilvl="0" w:tplc="D3BE9B7C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9646B5"/>
    <w:multiLevelType w:val="hybridMultilevel"/>
    <w:tmpl w:val="6246B22E"/>
    <w:lvl w:ilvl="0" w:tplc="88304256">
      <w:start w:val="8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276A1"/>
    <w:rsid w:val="000D68F9"/>
    <w:rsid w:val="001416AD"/>
    <w:rsid w:val="00187922"/>
    <w:rsid w:val="00196968"/>
    <w:rsid w:val="002931BA"/>
    <w:rsid w:val="002B0FB8"/>
    <w:rsid w:val="002B11A3"/>
    <w:rsid w:val="002E524A"/>
    <w:rsid w:val="002F76BC"/>
    <w:rsid w:val="00325643"/>
    <w:rsid w:val="00364406"/>
    <w:rsid w:val="00380A66"/>
    <w:rsid w:val="00432DE1"/>
    <w:rsid w:val="00495442"/>
    <w:rsid w:val="00664407"/>
    <w:rsid w:val="006E7567"/>
    <w:rsid w:val="00711735"/>
    <w:rsid w:val="008202F5"/>
    <w:rsid w:val="00863D9A"/>
    <w:rsid w:val="00875CF2"/>
    <w:rsid w:val="00880EBC"/>
    <w:rsid w:val="008C0678"/>
    <w:rsid w:val="00916393"/>
    <w:rsid w:val="00921C69"/>
    <w:rsid w:val="0099366C"/>
    <w:rsid w:val="00996E57"/>
    <w:rsid w:val="009B637C"/>
    <w:rsid w:val="009D3E57"/>
    <w:rsid w:val="00B5779B"/>
    <w:rsid w:val="00BC3A9A"/>
    <w:rsid w:val="00BF26E5"/>
    <w:rsid w:val="00C44F68"/>
    <w:rsid w:val="00C611D8"/>
    <w:rsid w:val="00C770AD"/>
    <w:rsid w:val="00C841B0"/>
    <w:rsid w:val="00CB756A"/>
    <w:rsid w:val="00D242B3"/>
    <w:rsid w:val="00E361F9"/>
    <w:rsid w:val="00E711A7"/>
    <w:rsid w:val="00EF5F6C"/>
    <w:rsid w:val="00FC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qFormat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875CF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5C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875CF2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qFormat/>
    <w:rsid w:val="0018792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qFormat/>
    <w:rsid w:val="00325643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qFormat/>
    <w:rsid w:val="002931BA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qFormat/>
    <w:rsid w:val="00495442"/>
    <w:pPr>
      <w:spacing w:after="0" w:line="240" w:lineRule="auto"/>
    </w:pPr>
    <w:rPr>
      <w:rFonts w:ascii="Arial" w:eastAsia="MS Mincho" w:hAnsi="Arial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Gauhar</cp:lastModifiedBy>
  <cp:revision>17</cp:revision>
  <dcterms:created xsi:type="dcterms:W3CDTF">2023-03-06T13:21:00Z</dcterms:created>
  <dcterms:modified xsi:type="dcterms:W3CDTF">2023-09-16T08:01:00Z</dcterms:modified>
</cp:coreProperties>
</file>